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AD3642F" wp14:paraId="3D5A35AF" wp14:textId="4FF509B1">
      <w:pPr>
        <w:pStyle w:val="Heading1"/>
        <w:spacing w:before="322" w:beforeAutospacing="off" w:after="322" w:afterAutospacing="off"/>
        <w:rPr>
          <w:rFonts w:ascii="Aptos" w:hAnsi="Aptos" w:eastAsia="Aptos" w:cs="Aptos"/>
          <w:b w:val="1"/>
          <w:bCs w:val="1"/>
          <w:noProof w:val="0"/>
          <w:color w:val="auto"/>
          <w:sz w:val="44"/>
          <w:szCs w:val="44"/>
          <w:lang w:val="en-US"/>
        </w:rPr>
      </w:pPr>
      <w:r w:rsidRPr="2AD3642F" w:rsidR="3A1E494E">
        <w:rPr>
          <w:rFonts w:ascii="Aptos" w:hAnsi="Aptos" w:eastAsia="Aptos" w:cs="Aptos"/>
          <w:b w:val="1"/>
          <w:bCs w:val="1"/>
          <w:noProof w:val="0"/>
          <w:color w:val="auto"/>
          <w:sz w:val="44"/>
          <w:szCs w:val="44"/>
          <w:lang w:val="en-US"/>
        </w:rPr>
        <w:t>Help us advocate for better brain tumour care</w:t>
      </w:r>
    </w:p>
    <w:p xmlns:wp14="http://schemas.microsoft.com/office/word/2010/wordml" w:rsidP="2AD3642F" wp14:paraId="480076A2" wp14:textId="4CBAD8F1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auto"/>
          <w:sz w:val="36"/>
          <w:szCs w:val="36"/>
          <w:lang w:val="en-US"/>
        </w:rPr>
      </w:pPr>
      <w:r w:rsidRPr="2AD3642F" w:rsidR="3A1E494E">
        <w:rPr>
          <w:rFonts w:ascii="Aptos" w:hAnsi="Aptos" w:eastAsia="Aptos" w:cs="Aptos"/>
          <w:b w:val="1"/>
          <w:bCs w:val="1"/>
          <w:noProof w:val="0"/>
          <w:color w:val="auto"/>
          <w:sz w:val="36"/>
          <w:szCs w:val="36"/>
          <w:lang w:val="en-US"/>
        </w:rPr>
        <w:t>A letter you can send to your local MP</w:t>
      </w:r>
    </w:p>
    <w:p w:rsidR="7473DFEF" w:rsidP="2AD3642F" w:rsidRDefault="7473DFEF" w14:paraId="0E0C5BAC" w14:textId="6AFB6ABB">
      <w:pPr>
        <w:shd w:val="clear" w:color="auto" w:fill="FFFFFF" w:themeFill="background1"/>
        <w:spacing w:before="0" w:beforeAutospacing="off" w:after="210" w:afterAutospacing="off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1"/>
          <w:szCs w:val="21"/>
          <w:lang w:val="en-US"/>
        </w:rPr>
      </w:pPr>
      <w:r w:rsidRPr="2AD3642F" w:rsidR="7473DFEF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1"/>
          <w:szCs w:val="21"/>
          <w:lang w:val="en-US"/>
        </w:rPr>
        <w:t>To F</w:t>
      </w:r>
      <w:r w:rsidRPr="2AD3642F" w:rsidR="28459476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1"/>
          <w:szCs w:val="21"/>
          <w:lang w:val="en-US"/>
        </w:rPr>
        <w:t>ind Your Local MP:</w:t>
      </w:r>
      <w:r w:rsidRPr="2AD3642F" w:rsidR="284594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1"/>
          <w:szCs w:val="21"/>
          <w:lang w:val="en-US"/>
        </w:rPr>
        <w:t xml:space="preserve"> Search for your representative using this link </w:t>
      </w:r>
      <w:hyperlink r:id="Rc210e53f41014e53">
        <w:r w:rsidRPr="2AD3642F" w:rsidR="28459476">
          <w:rPr>
            <w:rStyle w:val="Hyperlink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color w:val="156082" w:themeColor="accent1" w:themeTint="FF" w:themeShade="FF"/>
            <w:u w:val="single"/>
            <w:lang w:val="en-US"/>
          </w:rPr>
          <w:t>here</w:t>
        </w:r>
      </w:hyperlink>
      <w:r w:rsidRPr="2AD3642F" w:rsidR="284594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1"/>
          <w:szCs w:val="21"/>
          <w:lang w:val="en-US"/>
        </w:rPr>
        <w:t xml:space="preserve"> </w:t>
      </w:r>
      <w:r w:rsidRPr="2AD3642F" w:rsidR="284594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1"/>
          <w:szCs w:val="21"/>
          <w:lang w:val="en-US"/>
        </w:rPr>
        <w:t xml:space="preserve">and </w:t>
      </w:r>
      <w:r w:rsidRPr="2AD3642F" w:rsidR="284594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1"/>
          <w:szCs w:val="21"/>
          <w:lang w:val="en-US"/>
        </w:rPr>
        <w:t>locate</w:t>
      </w:r>
      <w:r w:rsidRPr="2AD3642F" w:rsidR="2845947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1"/>
          <w:szCs w:val="21"/>
          <w:lang w:val="en-US"/>
        </w:rPr>
        <w:t xml:space="preserve"> your local MP’s contact details</w:t>
      </w:r>
    </w:p>
    <w:p w:rsidR="484F1134" w:rsidP="2AD3642F" w:rsidRDefault="484F1134" w14:paraId="3859C302" w14:textId="2FBF156A">
      <w:pPr>
        <w:pStyle w:val="Normal"/>
        <w:suppressLineNumbers w:val="0"/>
        <w:shd w:val="clear" w:color="auto" w:fill="FFFFFF" w:themeFill="background1"/>
        <w:bidi w:val="0"/>
        <w:spacing w:before="0" w:beforeAutospacing="off" w:after="210" w:afterAutospacing="off" w:line="279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en-US"/>
        </w:rPr>
      </w:pPr>
      <w:r w:rsidRPr="2AD3642F" w:rsidR="484F113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The Hon Minister</w:t>
      </w:r>
      <w:r w:rsidRPr="2AD3642F" w:rsidR="484F113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en-US"/>
        </w:rPr>
        <w:t xml:space="preserve"> [Surname]</w:t>
      </w:r>
      <w:r>
        <w:br/>
      </w:r>
      <w:r w:rsidRPr="2AD3642F" w:rsidR="484F113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Minister for </w:t>
      </w:r>
      <w:r w:rsidRPr="2AD3642F" w:rsidR="484F113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en-US"/>
        </w:rPr>
        <w:t>[Portfolio] - if applicable</w:t>
      </w:r>
      <w:r>
        <w:br/>
      </w:r>
      <w:r w:rsidRPr="2AD3642F" w:rsidR="484F113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en-US"/>
        </w:rPr>
        <w:t>[Address]</w:t>
      </w:r>
      <w:r>
        <w:br/>
      </w:r>
      <w:r w:rsidRPr="2AD3642F" w:rsidR="484F113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en-US"/>
        </w:rPr>
        <w:t>[Email]</w:t>
      </w:r>
    </w:p>
    <w:p w:rsidR="484F1134" w:rsidP="2AD3642F" w:rsidRDefault="484F1134" w14:paraId="61E93A3B" w14:textId="2DAF11F8">
      <w:pPr>
        <w:pStyle w:val="Normal"/>
        <w:suppressLineNumbers w:val="0"/>
        <w:shd w:val="clear" w:color="auto" w:fill="FFFFFF" w:themeFill="background1"/>
        <w:bidi w:val="0"/>
        <w:spacing w:before="0" w:beforeAutospacing="off" w:after="210" w:afterAutospacing="off" w:line="279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en-US"/>
        </w:rPr>
      </w:pPr>
      <w:r w:rsidRPr="2AD3642F" w:rsidR="484F113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en-US"/>
        </w:rPr>
        <w:t xml:space="preserve">[Date] </w:t>
      </w:r>
    </w:p>
    <w:p w:rsidR="484F1134" w:rsidP="2AD3642F" w:rsidRDefault="484F1134" w14:paraId="23CA5EC7" w14:textId="7111604D">
      <w:pPr>
        <w:shd w:val="clear" w:color="auto" w:fill="FFFFFF" w:themeFill="background1"/>
        <w:spacing w:before="0" w:beforeAutospacing="off" w:after="21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AD3642F" w:rsidR="484F113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Dear </w:t>
      </w:r>
      <w:r w:rsidRPr="2AD3642F" w:rsidR="484F113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Minister </w:t>
      </w:r>
      <w:r w:rsidRPr="2AD3642F" w:rsidR="484F113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en-US"/>
        </w:rPr>
        <w:t>[</w:t>
      </w:r>
      <w:r w:rsidRPr="2AD3642F" w:rsidR="484F113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en-US"/>
        </w:rPr>
        <w:t>Surname]</w:t>
      </w:r>
      <w:r w:rsidRPr="2AD3642F" w:rsidR="484F113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,</w:t>
      </w:r>
    </w:p>
    <w:p xmlns:wp14="http://schemas.microsoft.com/office/word/2010/wordml" w:rsidP="1AEB624A" wp14:paraId="473588A9" wp14:textId="38A4E506">
      <w:pPr>
        <w:spacing w:before="240" w:beforeAutospacing="off" w:after="240" w:afterAutospacing="off"/>
      </w:pPr>
      <w:r w:rsidRPr="1AEB624A" w:rsidR="3434AF29">
        <w:rPr>
          <w:rFonts w:ascii="Aptos" w:hAnsi="Aptos" w:eastAsia="Aptos" w:cs="Aptos"/>
          <w:noProof w:val="0"/>
          <w:sz w:val="24"/>
          <w:szCs w:val="24"/>
          <w:lang w:val="en-US"/>
        </w:rPr>
        <w:t>I am writing to ask you to support better research, care and support for South Australians living with brain tumours.</w:t>
      </w:r>
    </w:p>
    <w:p xmlns:wp14="http://schemas.microsoft.com/office/word/2010/wordml" w:rsidP="1AEB624A" wp14:paraId="3AC1ECCE" wp14:textId="4C5A94CE">
      <w:pPr>
        <w:spacing w:before="240" w:beforeAutospacing="off" w:after="240" w:afterAutospacing="off"/>
      </w:pPr>
      <w:r w:rsidRPr="1AEB624A" w:rsidR="3434AF29">
        <w:rPr>
          <w:rFonts w:ascii="Aptos" w:hAnsi="Aptos" w:eastAsia="Aptos" w:cs="Aptos"/>
          <w:noProof w:val="0"/>
          <w:sz w:val="24"/>
          <w:szCs w:val="24"/>
          <w:lang w:val="en-US"/>
        </w:rPr>
        <w:t>A brain tumour diagnosis changes everything.</w:t>
      </w:r>
    </w:p>
    <w:p xmlns:wp14="http://schemas.microsoft.com/office/word/2010/wordml" w:rsidP="1AEB624A" wp14:paraId="64D82F3F" wp14:textId="0D21E826">
      <w:pPr>
        <w:spacing w:before="240" w:beforeAutospacing="off" w:after="240" w:afterAutospacing="off"/>
      </w:pPr>
      <w:r w:rsidRPr="1AEB624A" w:rsidR="3434AF29">
        <w:rPr>
          <w:rFonts w:ascii="Aptos" w:hAnsi="Aptos" w:eastAsia="Aptos" w:cs="Aptos"/>
          <w:noProof w:val="0"/>
          <w:sz w:val="24"/>
          <w:szCs w:val="24"/>
          <w:lang w:val="en-US"/>
        </w:rPr>
        <w:t>For many patients and families, the diagnosis is followed by another challenge: navigating a complex health and support system while dealing with the physical, cognitive, emotional and financial impact of the disease.</w:t>
      </w:r>
    </w:p>
    <w:p xmlns:wp14="http://schemas.microsoft.com/office/word/2010/wordml" w:rsidP="1AEB624A" wp14:paraId="0A569A17" wp14:textId="1167765D">
      <w:pPr>
        <w:spacing w:before="240" w:beforeAutospacing="off" w:after="240" w:afterAutospacing="off"/>
      </w:pPr>
      <w:r w:rsidRPr="1AEB624A" w:rsidR="3434AF29">
        <w:rPr>
          <w:rFonts w:ascii="Aptos" w:hAnsi="Aptos" w:eastAsia="Aptos" w:cs="Aptos"/>
          <w:noProof w:val="0"/>
          <w:sz w:val="24"/>
          <w:szCs w:val="24"/>
          <w:lang w:val="en-US"/>
        </w:rPr>
        <w:t>Brain cancer has one of the poorest survival outcomes of any cancer. Only around one in four Australians diagnosed with brain cancer survive five years.</w:t>
      </w:r>
    </w:p>
    <w:p xmlns:wp14="http://schemas.microsoft.com/office/word/2010/wordml" w:rsidP="1AEB624A" wp14:paraId="45FE6779" wp14:textId="2DBE45F2">
      <w:pPr>
        <w:spacing w:before="240" w:beforeAutospacing="off" w:after="240" w:afterAutospacing="off"/>
      </w:pPr>
      <w:r w:rsidRPr="1AEB624A" w:rsidR="3434AF29">
        <w:rPr>
          <w:rFonts w:ascii="Aptos" w:hAnsi="Aptos" w:eastAsia="Aptos" w:cs="Aptos"/>
          <w:noProof w:val="0"/>
          <w:sz w:val="24"/>
          <w:szCs w:val="24"/>
          <w:lang w:val="en-US"/>
        </w:rPr>
        <w:t>Yet between 2003 and 2020, brain cancer research received $111.6 million in government funding, compared with $431.6 million for breast cancer and $234.7 million for leukaemia.</w:t>
      </w:r>
    </w:p>
    <w:p xmlns:wp14="http://schemas.microsoft.com/office/word/2010/wordml" w:rsidP="2AD3642F" wp14:paraId="7FDBB438" wp14:textId="0264041B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color w:val="156082" w:themeColor="accent1" w:themeTint="FF" w:themeShade="FF"/>
          <w:sz w:val="24"/>
          <w:szCs w:val="24"/>
          <w:lang w:val="en-US"/>
        </w:rPr>
      </w:pPr>
      <w:r w:rsidRPr="2AD3642F" w:rsidR="3A1E494E">
        <w:rPr>
          <w:rFonts w:ascii="Aptos" w:hAnsi="Aptos" w:eastAsia="Aptos" w:cs="Aptos"/>
          <w:b w:val="1"/>
          <w:bCs w:val="1"/>
          <w:noProof w:val="0"/>
          <w:color w:val="156082" w:themeColor="accent1" w:themeTint="FF" w:themeShade="FF"/>
          <w:sz w:val="24"/>
          <w:szCs w:val="24"/>
          <w:lang w:val="en-US"/>
        </w:rPr>
        <w:t>[ADD YOUR PERSONAL EXPERIENCE HERE]</w:t>
      </w:r>
    </w:p>
    <w:p xmlns:wp14="http://schemas.microsoft.com/office/word/2010/wordml" w:rsidP="2AD3642F" wp14:paraId="0F7C643A" wp14:textId="6A573A16">
      <w:pPr>
        <w:spacing w:before="240" w:beforeAutospacing="off" w:after="240" w:afterAutospacing="off"/>
        <w:rPr>
          <w:rFonts w:ascii="Aptos" w:hAnsi="Aptos" w:eastAsia="Aptos" w:cs="Aptos"/>
          <w:i w:val="1"/>
          <w:iCs w:val="1"/>
          <w:noProof w:val="0"/>
          <w:color w:val="156082" w:themeColor="accent1" w:themeTint="FF" w:themeShade="FF"/>
          <w:sz w:val="24"/>
          <w:szCs w:val="24"/>
          <w:lang w:val="en-US"/>
        </w:rPr>
      </w:pPr>
      <w:r w:rsidRPr="2AD3642F" w:rsidR="3A1E494E">
        <w:rPr>
          <w:rFonts w:ascii="Aptos" w:hAnsi="Aptos" w:eastAsia="Aptos" w:cs="Aptos"/>
          <w:i w:val="1"/>
          <w:iCs w:val="1"/>
          <w:noProof w:val="0"/>
          <w:color w:val="156082" w:themeColor="accent1" w:themeTint="FF" w:themeShade="FF"/>
          <w:sz w:val="24"/>
          <w:szCs w:val="24"/>
          <w:lang w:val="en-US"/>
        </w:rPr>
        <w:t>For example: explain how you, a family member or someone you know has been affected by a brain tumour, including any difficulties accessing treatment, support, clinical trials or other services.</w:t>
      </w:r>
    </w:p>
    <w:p xmlns:wp14="http://schemas.microsoft.com/office/word/2010/wordml" w:rsidP="1AEB624A" wp14:paraId="27E6A956" wp14:textId="375BF268">
      <w:pPr>
        <w:spacing w:before="240" w:beforeAutospacing="off" w:after="240" w:afterAutospacing="off"/>
      </w:pPr>
      <w:r w:rsidRPr="1AEB624A" w:rsidR="3434AF29">
        <w:rPr>
          <w:rFonts w:ascii="Aptos" w:hAnsi="Aptos" w:eastAsia="Aptos" w:cs="Aptos"/>
          <w:noProof w:val="0"/>
          <w:sz w:val="24"/>
          <w:szCs w:val="24"/>
          <w:lang w:val="en-US"/>
        </w:rPr>
        <w:t>I believe brain tumour patients deserve better.</w:t>
      </w:r>
    </w:p>
    <w:p xmlns:wp14="http://schemas.microsoft.com/office/word/2010/wordml" w:rsidP="1AEB624A" wp14:paraId="267BA739" wp14:textId="1FF46842">
      <w:pPr>
        <w:spacing w:before="240" w:beforeAutospacing="off" w:after="240" w:afterAutospacing="off"/>
      </w:pPr>
      <w:r w:rsidRPr="1AEB624A" w:rsidR="3434AF29">
        <w:rPr>
          <w:rFonts w:ascii="Aptos" w:hAnsi="Aptos" w:eastAsia="Aptos" w:cs="Aptos"/>
          <w:noProof w:val="0"/>
          <w:sz w:val="24"/>
          <w:szCs w:val="24"/>
          <w:lang w:val="en-US"/>
        </w:rPr>
        <w:t>I am asking you to support four priorities:</w:t>
      </w:r>
    </w:p>
    <w:p xmlns:wp14="http://schemas.microsoft.com/office/word/2010/wordml" w:rsidP="1AEB624A" wp14:paraId="1353B67D" wp14:textId="0F490E9C">
      <w:pPr>
        <w:pStyle w:val="Heading3"/>
        <w:spacing w:before="281" w:beforeAutospacing="off" w:after="281" w:afterAutospacing="off"/>
      </w:pPr>
      <w:r w:rsidRPr="1AEB624A" w:rsidR="3434AF2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1. Greater investment in research and clinical trials</w:t>
      </w:r>
    </w:p>
    <w:p xmlns:wp14="http://schemas.microsoft.com/office/word/2010/wordml" w:rsidP="1AEB624A" wp14:paraId="374E86D1" wp14:textId="218F77F8">
      <w:pPr>
        <w:spacing w:before="240" w:beforeAutospacing="off" w:after="240" w:afterAutospacing="off"/>
      </w:pPr>
      <w:r w:rsidRPr="1AEB624A" w:rsidR="3434AF29">
        <w:rPr>
          <w:rFonts w:ascii="Aptos" w:hAnsi="Aptos" w:eastAsia="Aptos" w:cs="Aptos"/>
          <w:noProof w:val="0"/>
          <w:sz w:val="24"/>
          <w:szCs w:val="24"/>
          <w:lang w:val="en-US"/>
        </w:rPr>
        <w:t>South Australian researchers are working towards better treatments, but patients also need equitable access to appropriate clinical trials and emerging treatments.</w:t>
      </w:r>
    </w:p>
    <w:p xmlns:wp14="http://schemas.microsoft.com/office/word/2010/wordml" w:rsidP="1AEB624A" wp14:paraId="154700D1" wp14:textId="0CA6F9C3">
      <w:pPr>
        <w:spacing w:before="240" w:beforeAutospacing="off" w:after="240" w:afterAutospacing="off"/>
      </w:pPr>
      <w:r w:rsidRPr="1AEB624A" w:rsidR="3434AF29">
        <w:rPr>
          <w:rFonts w:ascii="Aptos" w:hAnsi="Aptos" w:eastAsia="Aptos" w:cs="Aptos"/>
          <w:noProof w:val="0"/>
          <w:sz w:val="24"/>
          <w:szCs w:val="24"/>
          <w:lang w:val="en-US"/>
        </w:rPr>
        <w:t>A patient's postcode, treating hospital or financial circumstances should not determine whether they have the opportunity to access a potentially appropriate trial.</w:t>
      </w:r>
    </w:p>
    <w:p xmlns:wp14="http://schemas.microsoft.com/office/word/2010/wordml" w:rsidP="1AEB624A" wp14:paraId="1384A74E" wp14:textId="4224F9B4">
      <w:pPr>
        <w:pStyle w:val="Heading3"/>
        <w:spacing w:before="281" w:beforeAutospacing="off" w:after="281" w:afterAutospacing="off"/>
      </w:pPr>
      <w:r w:rsidRPr="1AEB624A" w:rsidR="3434AF2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2. A coordinated statewide brain tumour care pathway</w:t>
      </w:r>
    </w:p>
    <w:p xmlns:wp14="http://schemas.microsoft.com/office/word/2010/wordml" w:rsidP="1AEB624A" wp14:paraId="302BF03B" wp14:textId="511C485D">
      <w:pPr>
        <w:spacing w:before="240" w:beforeAutospacing="off" w:after="240" w:afterAutospacing="off"/>
      </w:pPr>
      <w:r w:rsidRPr="1AEB624A" w:rsidR="3434AF29">
        <w:rPr>
          <w:rFonts w:ascii="Aptos" w:hAnsi="Aptos" w:eastAsia="Aptos" w:cs="Aptos"/>
          <w:noProof w:val="0"/>
          <w:sz w:val="24"/>
          <w:szCs w:val="24"/>
          <w:lang w:val="en-US"/>
        </w:rPr>
        <w:t>Patients should be connected with the right clinical, practical and emotional support from diagnosis — regardless of tumour type or grade.</w:t>
      </w:r>
    </w:p>
    <w:p xmlns:wp14="http://schemas.microsoft.com/office/word/2010/wordml" w:rsidP="1AEB624A" wp14:paraId="60DB401A" wp14:textId="382C27AC">
      <w:pPr>
        <w:spacing w:before="240" w:beforeAutospacing="off" w:after="240" w:afterAutospacing="off"/>
      </w:pPr>
      <w:r w:rsidRPr="1AEB624A" w:rsidR="3434AF29">
        <w:rPr>
          <w:rFonts w:ascii="Aptos" w:hAnsi="Aptos" w:eastAsia="Aptos" w:cs="Aptos"/>
          <w:noProof w:val="0"/>
          <w:sz w:val="24"/>
          <w:szCs w:val="24"/>
          <w:lang w:val="en-US"/>
        </w:rPr>
        <w:t>No patient or family should have to work out where to turn while simultaneously dealing with a life-changing diagnosis.</w:t>
      </w:r>
    </w:p>
    <w:p xmlns:wp14="http://schemas.microsoft.com/office/word/2010/wordml" w:rsidP="1AEB624A" wp14:paraId="4BBF0304" wp14:textId="04941A75">
      <w:pPr>
        <w:pStyle w:val="Heading3"/>
        <w:spacing w:before="281" w:beforeAutospacing="off" w:after="281" w:afterAutospacing="off"/>
      </w:pPr>
      <w:r w:rsidRPr="1AEB624A" w:rsidR="3434AF2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3. Stronger specialist support services</w:t>
      </w:r>
    </w:p>
    <w:p xmlns:wp14="http://schemas.microsoft.com/office/word/2010/wordml" w:rsidP="1AEB624A" wp14:paraId="2FFCCEBF" wp14:textId="01B70312">
      <w:pPr>
        <w:spacing w:before="240" w:beforeAutospacing="off" w:after="240" w:afterAutospacing="off"/>
      </w:pPr>
      <w:r w:rsidRPr="1AEB624A" w:rsidR="3434AF29">
        <w:rPr>
          <w:rFonts w:ascii="Aptos" w:hAnsi="Aptos" w:eastAsia="Aptos" w:cs="Aptos"/>
          <w:noProof w:val="0"/>
          <w:sz w:val="24"/>
          <w:szCs w:val="24"/>
          <w:lang w:val="en-US"/>
        </w:rPr>
        <w:t>South Australia's dedicated brain cancer support nurse has demonstrated the value of having someone who understands the disease and can guide patients and families through the system.</w:t>
      </w:r>
    </w:p>
    <w:p xmlns:wp14="http://schemas.microsoft.com/office/word/2010/wordml" w:rsidP="1AEB624A" wp14:paraId="0116BA8A" wp14:textId="3ED93F43">
      <w:pPr>
        <w:spacing w:before="240" w:beforeAutospacing="off" w:after="240" w:afterAutospacing="off"/>
      </w:pPr>
      <w:r w:rsidRPr="1AEB624A" w:rsidR="3434AF29">
        <w:rPr>
          <w:rFonts w:ascii="Aptos" w:hAnsi="Aptos" w:eastAsia="Aptos" w:cs="Aptos"/>
          <w:noProof w:val="0"/>
          <w:sz w:val="24"/>
          <w:szCs w:val="24"/>
          <w:lang w:val="en-US"/>
        </w:rPr>
        <w:t>We need greater access to dedicated brain tumour nurses, patient navigators, support groups, advocacy and practical support.</w:t>
      </w:r>
    </w:p>
    <w:p xmlns:wp14="http://schemas.microsoft.com/office/word/2010/wordml" w:rsidP="1AEB624A" wp14:paraId="287B2656" wp14:textId="462B19FF">
      <w:pPr>
        <w:pStyle w:val="Heading3"/>
        <w:spacing w:before="281" w:beforeAutospacing="off" w:after="281" w:afterAutospacing="off"/>
      </w:pPr>
      <w:r w:rsidRPr="1AEB624A" w:rsidR="3434AF2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4. Investment in infrastructure and specialist expertise</w:t>
      </w:r>
    </w:p>
    <w:p xmlns:wp14="http://schemas.microsoft.com/office/word/2010/wordml" w:rsidP="1AEB624A" wp14:paraId="02DB028A" wp14:textId="218B5E2C">
      <w:pPr>
        <w:spacing w:before="240" w:beforeAutospacing="off" w:after="240" w:afterAutospacing="off"/>
      </w:pPr>
      <w:r w:rsidRPr="1AEB624A" w:rsidR="3434AF29">
        <w:rPr>
          <w:rFonts w:ascii="Aptos" w:hAnsi="Aptos" w:eastAsia="Aptos" w:cs="Aptos"/>
          <w:noProof w:val="0"/>
          <w:sz w:val="24"/>
          <w:szCs w:val="24"/>
          <w:lang w:val="en-US"/>
        </w:rPr>
        <w:t>South Australia has outstanding researchers, clinicians, hospitals and research infrastructure.</w:t>
      </w:r>
    </w:p>
    <w:p xmlns:wp14="http://schemas.microsoft.com/office/word/2010/wordml" w:rsidP="1AEB624A" wp14:paraId="2721CB25" wp14:textId="382B1FE4">
      <w:pPr>
        <w:spacing w:before="240" w:beforeAutospacing="off" w:after="240" w:afterAutospacing="off"/>
      </w:pPr>
      <w:r w:rsidRPr="1AEB624A" w:rsidR="3434AF29">
        <w:rPr>
          <w:rFonts w:ascii="Aptos" w:hAnsi="Aptos" w:eastAsia="Aptos" w:cs="Aptos"/>
          <w:noProof w:val="0"/>
          <w:sz w:val="24"/>
          <w:szCs w:val="24"/>
          <w:lang w:val="en-US"/>
        </w:rPr>
        <w:t>We need investment in molecular profiling, tumour banking, specialist equipment and workforce so that research can be translated into better treatments and care for South Australian patients.</w:t>
      </w:r>
    </w:p>
    <w:p xmlns:wp14="http://schemas.microsoft.com/office/word/2010/wordml" w:rsidP="1AEB624A" wp14:paraId="2103A809" wp14:textId="4D2960E9">
      <w:pPr>
        <w:spacing w:before="240" w:beforeAutospacing="off" w:after="240" w:afterAutospacing="off"/>
      </w:pPr>
      <w:r w:rsidRPr="1AEB624A" w:rsidR="3434AF29">
        <w:rPr>
          <w:rFonts w:ascii="Aptos" w:hAnsi="Aptos" w:eastAsia="Aptos" w:cs="Aptos"/>
          <w:noProof w:val="0"/>
          <w:sz w:val="24"/>
          <w:szCs w:val="24"/>
          <w:lang w:val="en-US"/>
        </w:rPr>
        <w:t>I am asking you to raise brain tumour research, care and support with your colleagues and relevant Ministers, and to support action to improve outcomes for South Australian patients and families.</w:t>
      </w:r>
    </w:p>
    <w:p xmlns:wp14="http://schemas.microsoft.com/office/word/2010/wordml" w:rsidP="1AEB624A" wp14:paraId="1FF527F6" wp14:textId="455A9A48">
      <w:pPr>
        <w:spacing w:before="240" w:beforeAutospacing="off" w:after="240" w:afterAutospacing="off"/>
      </w:pPr>
      <w:r w:rsidRPr="1AEB624A" w:rsidR="3434AF2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We are not asking government to recreate the system. We are asking for support to strengthen and connect what already exists.</w:t>
      </w:r>
    </w:p>
    <w:p xmlns:wp14="http://schemas.microsoft.com/office/word/2010/wordml" w:rsidP="1AEB624A" wp14:paraId="3BC4669C" wp14:textId="4A0F334C">
      <w:pPr>
        <w:spacing w:before="240" w:beforeAutospacing="off" w:after="240" w:afterAutospacing="off"/>
      </w:pPr>
      <w:r w:rsidRPr="1AEB624A" w:rsidR="3434AF29">
        <w:rPr>
          <w:rFonts w:ascii="Aptos" w:hAnsi="Aptos" w:eastAsia="Aptos" w:cs="Aptos"/>
          <w:noProof w:val="0"/>
          <w:sz w:val="24"/>
          <w:szCs w:val="24"/>
          <w:lang w:val="en-US"/>
        </w:rPr>
        <w:t>Thank you for taking the time to consider this important issue.</w:t>
      </w:r>
    </w:p>
    <w:p xmlns:wp14="http://schemas.microsoft.com/office/word/2010/wordml" w:rsidP="1AEB624A" wp14:paraId="0AA05F73" wp14:textId="6EB870E7">
      <w:pPr>
        <w:spacing w:before="240" w:beforeAutospacing="off" w:after="240" w:afterAutospacing="off"/>
      </w:pPr>
      <w:r w:rsidRPr="1AEB624A" w:rsidR="3434AF29">
        <w:rPr>
          <w:rFonts w:ascii="Aptos" w:hAnsi="Aptos" w:eastAsia="Aptos" w:cs="Aptos"/>
          <w:noProof w:val="0"/>
          <w:sz w:val="24"/>
          <w:szCs w:val="24"/>
          <w:lang w:val="en-US"/>
        </w:rPr>
        <w:t>I would welcome the opportunity to hear what action you can take to support better outcomes for people affected by brain tumours in South Australia.</w:t>
      </w:r>
    </w:p>
    <w:p xmlns:wp14="http://schemas.microsoft.com/office/word/2010/wordml" w:rsidP="1AEB624A" wp14:paraId="303B9D41" wp14:textId="62E1F1DD">
      <w:pPr>
        <w:spacing w:before="240" w:beforeAutospacing="off" w:after="240" w:afterAutospacing="off"/>
      </w:pPr>
      <w:r w:rsidRPr="1AEB624A" w:rsidR="3434AF2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Yours sincerely,</w:t>
      </w:r>
    </w:p>
    <w:p xmlns:wp14="http://schemas.microsoft.com/office/word/2010/wordml" w:rsidP="2AD3642F" wp14:paraId="0F14F2DD" wp14:textId="5952696F">
      <w:pPr>
        <w:spacing w:before="240" w:beforeAutospacing="off" w:after="240" w:afterAutospacing="off"/>
        <w:rPr>
          <w:rFonts w:ascii="Aptos" w:hAnsi="Aptos" w:eastAsia="Aptos" w:cs="Aptos"/>
          <w:noProof w:val="0"/>
          <w:color w:val="156082" w:themeColor="accent1" w:themeTint="FF" w:themeShade="FF"/>
          <w:sz w:val="24"/>
          <w:szCs w:val="24"/>
          <w:lang w:val="en-US"/>
        </w:rPr>
      </w:pPr>
      <w:r w:rsidRPr="2AD3642F" w:rsidR="3A1E494E">
        <w:rPr>
          <w:rFonts w:ascii="Aptos" w:hAnsi="Aptos" w:eastAsia="Aptos" w:cs="Aptos"/>
          <w:noProof w:val="0"/>
          <w:color w:val="156082" w:themeColor="accent1" w:themeTint="FF" w:themeShade="FF"/>
          <w:sz w:val="24"/>
          <w:szCs w:val="24"/>
          <w:lang w:val="en-US"/>
        </w:rPr>
        <w:t>[NAME]</w:t>
      </w:r>
    </w:p>
    <w:p xmlns:wp14="http://schemas.microsoft.com/office/word/2010/wordml" w:rsidP="2AD3642F" wp14:paraId="0B7E165E" wp14:textId="503655A5">
      <w:pPr>
        <w:spacing w:before="240" w:beforeAutospacing="off" w:after="240" w:afterAutospacing="off"/>
        <w:rPr>
          <w:rFonts w:ascii="Aptos" w:hAnsi="Aptos" w:eastAsia="Aptos" w:cs="Aptos"/>
          <w:noProof w:val="0"/>
          <w:color w:val="156082" w:themeColor="accent1" w:themeTint="FF" w:themeShade="FF"/>
          <w:sz w:val="24"/>
          <w:szCs w:val="24"/>
          <w:lang w:val="en-US"/>
        </w:rPr>
      </w:pPr>
      <w:r w:rsidRPr="2AD3642F" w:rsidR="3A1E494E">
        <w:rPr>
          <w:rFonts w:ascii="Aptos" w:hAnsi="Aptos" w:eastAsia="Aptos" w:cs="Aptos"/>
          <w:noProof w:val="0"/>
          <w:color w:val="156082" w:themeColor="accent1" w:themeTint="FF" w:themeShade="FF"/>
          <w:sz w:val="24"/>
          <w:szCs w:val="24"/>
          <w:lang w:val="en-US"/>
        </w:rPr>
        <w:t>[SUBURB]</w:t>
      </w:r>
    </w:p>
    <w:p xmlns:wp14="http://schemas.microsoft.com/office/word/2010/wordml" w:rsidP="2AD3642F" wp14:paraId="10883CE2" wp14:textId="19719351">
      <w:pPr>
        <w:spacing w:before="240" w:beforeAutospacing="off" w:after="240" w:afterAutospacing="off"/>
        <w:rPr>
          <w:rFonts w:ascii="Aptos" w:hAnsi="Aptos" w:eastAsia="Aptos" w:cs="Aptos"/>
          <w:noProof w:val="0"/>
          <w:color w:val="156082" w:themeColor="accent1" w:themeTint="FF" w:themeShade="FF"/>
          <w:sz w:val="24"/>
          <w:szCs w:val="24"/>
          <w:lang w:val="en-US"/>
        </w:rPr>
      </w:pPr>
      <w:r w:rsidRPr="2AD3642F" w:rsidR="3A1E494E">
        <w:rPr>
          <w:rFonts w:ascii="Aptos" w:hAnsi="Aptos" w:eastAsia="Aptos" w:cs="Aptos"/>
          <w:noProof w:val="0"/>
          <w:color w:val="156082" w:themeColor="accent1" w:themeTint="FF" w:themeShade="FF"/>
          <w:sz w:val="24"/>
          <w:szCs w:val="24"/>
          <w:lang w:val="en-US"/>
        </w:rPr>
        <w:t>[CONTACT DETAILS – OPTIONAL]</w:t>
      </w:r>
    </w:p>
    <w:p xmlns:wp14="http://schemas.microsoft.com/office/word/2010/wordml" wp14:paraId="2C078E63" wp14:textId="68BE075C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5aa1d8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52966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3c996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6b99b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e02d6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ED0BAE7"/>
    <w:rsid w:val="0816DD4F"/>
    <w:rsid w:val="0ED0BAE7"/>
    <w:rsid w:val="1689A5C9"/>
    <w:rsid w:val="18D6EA3E"/>
    <w:rsid w:val="1AEB624A"/>
    <w:rsid w:val="28459476"/>
    <w:rsid w:val="2AD3642F"/>
    <w:rsid w:val="317643E9"/>
    <w:rsid w:val="331CF394"/>
    <w:rsid w:val="3434AF29"/>
    <w:rsid w:val="3858FE2D"/>
    <w:rsid w:val="3A1E494E"/>
    <w:rsid w:val="437BA501"/>
    <w:rsid w:val="484F1134"/>
    <w:rsid w:val="492219FD"/>
    <w:rsid w:val="4B569FCE"/>
    <w:rsid w:val="4B7C9785"/>
    <w:rsid w:val="536D632D"/>
    <w:rsid w:val="5861140C"/>
    <w:rsid w:val="5ED761B1"/>
    <w:rsid w:val="6A37085D"/>
    <w:rsid w:val="7473DFEF"/>
    <w:rsid w:val="77EFE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03F4A"/>
  <w15:chartTrackingRefBased/>
  <w15:docId w15:val="{D183E053-180C-4205-BC1D-AFD3434C037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1AEB624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1AEB624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1AEB624A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2AD3642F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2AD3642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parliament.sa.gov.au/Members/Member-Details" TargetMode="External" Id="Rc210e53f41014e53" /><Relationship Type="http://schemas.openxmlformats.org/officeDocument/2006/relationships/numbering" Target="numbering.xml" Id="Ra2231f1c97cf4f1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811E1FF47DDD48A9995EAA0A238D7F" ma:contentTypeVersion="13" ma:contentTypeDescription="Create a new document." ma:contentTypeScope="" ma:versionID="e02558ebf485dec79edb4e8d3e5d958f">
  <xsd:schema xmlns:xsd="http://www.w3.org/2001/XMLSchema" xmlns:xs="http://www.w3.org/2001/XMLSchema" xmlns:p="http://schemas.microsoft.com/office/2006/metadata/properties" xmlns:ns2="f0d0c57d-d3b8-4ad7-9664-13912f1c9f22" xmlns:ns3="2873fd48-936d-488e-bb1c-59de51fdfd73" targetNamespace="http://schemas.microsoft.com/office/2006/metadata/properties" ma:root="true" ma:fieldsID="e044f43b8c343b01ed5694f2e746a2e4" ns2:_="" ns3:_="">
    <xsd:import namespace="f0d0c57d-d3b8-4ad7-9664-13912f1c9f22"/>
    <xsd:import namespace="2873fd48-936d-488e-bb1c-59de51fdfd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0c57d-d3b8-4ad7-9664-13912f1c9f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2cb6e4-5722-4fd8-be18-c259b31448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fd48-936d-488e-bb1c-59de51fdfd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655346-1b4f-4069-a1f2-d89a47702ae7}" ma:internalName="TaxCatchAll" ma:showField="CatchAllData" ma:web="2873fd48-936d-488e-bb1c-59de51fdfd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73fd48-936d-488e-bb1c-59de51fdfd73" xsi:nil="true"/>
    <lcf76f155ced4ddcb4097134ff3c332f xmlns="f0d0c57d-d3b8-4ad7-9664-13912f1c9f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3A96C9-43D9-4059-8EA4-53F4EE635C93}"/>
</file>

<file path=customXml/itemProps2.xml><?xml version="1.0" encoding="utf-8"?>
<ds:datastoreItem xmlns:ds="http://schemas.openxmlformats.org/officeDocument/2006/customXml" ds:itemID="{8FD444E8-CD69-4C7A-A4C4-9BFF5889FE83}"/>
</file>

<file path=customXml/itemProps3.xml><?xml version="1.0" encoding="utf-8"?>
<ds:datastoreItem xmlns:ds="http://schemas.openxmlformats.org/officeDocument/2006/customXml" ds:itemID="{00EB5683-5303-417D-B2D3-9FB0D52EC5C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Kimberley Cottell</dc:creator>
  <cp:keywords/>
  <dc:description/>
  <cp:lastModifiedBy>Kimberley Cottell</cp:lastModifiedBy>
  <dcterms:created xsi:type="dcterms:W3CDTF">2026-09-02T03:42:59Z</dcterms:created>
  <dcterms:modified xsi:type="dcterms:W3CDTF">2026-09-02T11:24:54Z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0x010100E8811E1FF47DDD48A9995EAA0A238D7F</vt:lpwstr>
  </property>
  <property fmtid="{D5CDD505-2E9C-101B-9397-08002B2CF9AE}" pid="3" name="MediaServiceImageTags">
    <vt:lpwstr/>
  </property>
</Properties>
</file>